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2BAD" w14:textId="00998060" w:rsidR="00B05936" w:rsidRPr="008B0E74" w:rsidRDefault="008B0E74" w:rsidP="008B0E74">
      <w:pPr>
        <w:pStyle w:val="NoSpacing"/>
        <w:rPr>
          <w:lang w:val="ru-RU"/>
        </w:rPr>
      </w:pPr>
      <w:r w:rsidRPr="008B0E74">
        <w:rPr>
          <w:lang w:val="ru-RU"/>
        </w:rPr>
        <w:t>Интеграция</w:t>
      </w:r>
    </w:p>
    <w:p w14:paraId="39655C7A" w14:textId="77777777" w:rsidR="008B0E74" w:rsidRPr="008B0E74" w:rsidRDefault="008B0E74" w:rsidP="00B05936">
      <w:pPr>
        <w:spacing w:line="180" w:lineRule="atLeast"/>
        <w:textAlignment w:val="baseline"/>
        <w:outlineLvl w:val="2"/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</w:pPr>
    </w:p>
    <w:p w14:paraId="46457EF3" w14:textId="77777777" w:rsidR="009E268B" w:rsidRPr="009E268B" w:rsidRDefault="009E268B" w:rsidP="008B0E74">
      <w:pPr>
        <w:spacing w:line="180" w:lineRule="atLeast"/>
        <w:textAlignment w:val="baseline"/>
        <w:outlineLvl w:val="2"/>
        <w:rPr>
          <w:rFonts w:ascii="Times New Roman" w:eastAsia="Times New Roman" w:hAnsi="Times New Roman" w:cs="Times New Roman"/>
          <w:color w:val="666666"/>
          <w:sz w:val="18"/>
          <w:szCs w:val="18"/>
        </w:rPr>
      </w:pPr>
    </w:p>
    <w:p w14:paraId="4CB44C91" w14:textId="7291A1E8" w:rsidR="00D472F9" w:rsidRDefault="009E268B" w:rsidP="008B0E74">
      <w:pPr>
        <w:spacing w:line="180" w:lineRule="atLeast"/>
        <w:textAlignment w:val="baseline"/>
        <w:outlineLvl w:val="2"/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 xml:space="preserve">Добавить фреймворк 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 xml:space="preserve">iab.framework 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>в проект (или же д</w:t>
      </w:r>
      <w:r w:rsidR="00FE755F"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>обавить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 xml:space="preserve"> в проект</w:t>
      </w:r>
      <w:bookmarkStart w:id="0" w:name="_GoBack"/>
      <w:bookmarkEnd w:id="0"/>
      <w:r w:rsidR="00611F46"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 xml:space="preserve"> статическую библиотеку</w:t>
      </w:r>
      <w:r w:rsidR="00566A37"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 xml:space="preserve"> (</w:t>
      </w:r>
      <w:r w:rsidR="00566A37" w:rsidRPr="00566A37"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>libiab.a</w:t>
      </w:r>
      <w:r w:rsidR="00566A37"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>)</w:t>
      </w:r>
      <w:r w:rsidR="00611F46"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 xml:space="preserve"> и за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 xml:space="preserve">головочные файлы содержащиеся внутри 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iab.framework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>)</w:t>
      </w:r>
      <w:r w:rsidR="00566A37">
        <w:rPr>
          <w:rFonts w:ascii="Times New Roman" w:eastAsia="Times New Roman" w:hAnsi="Times New Roman" w:cs="Times New Roman"/>
          <w:color w:val="666666"/>
          <w:sz w:val="18"/>
          <w:szCs w:val="18"/>
        </w:rPr>
        <w:t>.</w:t>
      </w:r>
      <w:r w:rsidR="008B0E74" w:rsidRPr="008B0E74"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 xml:space="preserve"> Добавить фреймворки CoreLocation</w:t>
      </w:r>
      <w:r w:rsidR="00563C23"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>,</w:t>
      </w:r>
      <w:r w:rsidR="00563C23" w:rsidRPr="00563C23">
        <w:rPr>
          <w:rFonts w:ascii="OS" w:hAnsi="OS" w:cs="Times New Roman"/>
          <w:color w:val="666666"/>
          <w:sz w:val="18"/>
          <w:szCs w:val="18"/>
        </w:rPr>
        <w:t xml:space="preserve"> </w:t>
      </w:r>
      <w:r w:rsidR="00563C23">
        <w:rPr>
          <w:rFonts w:ascii="OS" w:hAnsi="OS" w:cs="Times New Roman"/>
          <w:color w:val="666666"/>
          <w:sz w:val="18"/>
          <w:szCs w:val="18"/>
        </w:rPr>
        <w:t xml:space="preserve"> SystemConfiguration, MediaPlayer</w:t>
      </w:r>
      <w:r w:rsidR="008B0E74" w:rsidRPr="008B0E74"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 xml:space="preserve"> и AdSupport. Добавить</w:t>
      </w:r>
      <w:r w:rsidR="008B0E74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val="ru-RU"/>
        </w:rPr>
        <w:t xml:space="preserve"> </w:t>
      </w:r>
      <w:r w:rsidR="008B0E74" w:rsidRPr="005C003B">
        <w:rPr>
          <w:rFonts w:ascii="OS" w:eastAsia="Times New Roman" w:hAnsi="OS" w:cs="Times New Roman"/>
          <w:color w:val="666666"/>
          <w:sz w:val="18"/>
          <w:szCs w:val="18"/>
        </w:rPr>
        <w:t>iab.bundle</w:t>
      </w:r>
      <w:r w:rsidR="008B0E74">
        <w:rPr>
          <w:rFonts w:ascii="OS" w:eastAsia="Times New Roman" w:hAnsi="OS" w:cs="Times New Roman"/>
          <w:color w:val="666666"/>
          <w:sz w:val="18"/>
          <w:szCs w:val="18"/>
        </w:rPr>
        <w:t xml:space="preserve"> </w:t>
      </w:r>
      <w:r w:rsidR="008B0E74"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>в проект.</w:t>
      </w:r>
    </w:p>
    <w:p w14:paraId="1B2201BC" w14:textId="77777777" w:rsidR="00DC3157" w:rsidRDefault="00DC3157" w:rsidP="008B0E74">
      <w:pPr>
        <w:spacing w:line="180" w:lineRule="atLeast"/>
        <w:textAlignment w:val="baseline"/>
        <w:outlineLvl w:val="2"/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</w:pPr>
    </w:p>
    <w:p w14:paraId="02A94B63" w14:textId="538F0DE5" w:rsidR="00DC3157" w:rsidRPr="00DC3157" w:rsidRDefault="00DC3157" w:rsidP="008B0E74">
      <w:pPr>
        <w:spacing w:line="18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 xml:space="preserve">В настройках проекта добавьте флаг 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 xml:space="preserve">–ObjC 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666666"/>
          <w:sz w:val="18"/>
          <w:szCs w:val="18"/>
        </w:rPr>
        <w:t>Other Linker Flags.</w:t>
      </w:r>
    </w:p>
    <w:p w14:paraId="05476B28" w14:textId="77777777" w:rsidR="00B05936" w:rsidRDefault="00B05936"/>
    <w:p w14:paraId="1FE68E29" w14:textId="0BE1DE72" w:rsidR="00B05936" w:rsidRPr="008B0E74" w:rsidRDefault="008B0E74" w:rsidP="00B05936">
      <w:pPr>
        <w:pStyle w:val="Heading3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val="ru-RU"/>
        </w:rPr>
        <w:t>Создание баннера</w:t>
      </w:r>
    </w:p>
    <w:p w14:paraId="6AE8904F" w14:textId="77777777" w:rsidR="00D472F9" w:rsidRDefault="00D472F9" w:rsidP="00B05936">
      <w:pPr>
        <w:pStyle w:val="NormalWeb"/>
        <w:spacing w:before="0" w:beforeAutospacing="0" w:after="0" w:afterAutospacing="0" w:line="270" w:lineRule="atLeast"/>
        <w:textAlignment w:val="baseline"/>
        <w:rPr>
          <w:rFonts w:ascii="OS" w:hAnsi="OS" w:hint="eastAsia"/>
          <w:color w:val="666666"/>
          <w:sz w:val="18"/>
          <w:szCs w:val="18"/>
        </w:rPr>
      </w:pPr>
    </w:p>
    <w:p w14:paraId="3824C9D4" w14:textId="0BB15BEB" w:rsidR="00CA0A71" w:rsidRPr="00CA0A71" w:rsidRDefault="008B0E74" w:rsidP="00B05936">
      <w:pPr>
        <w:pStyle w:val="NormalWeb"/>
        <w:spacing w:before="0" w:beforeAutospacing="0" w:after="0" w:afterAutospacing="0" w:line="270" w:lineRule="atLeast"/>
        <w:textAlignment w:val="baseline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color w:val="666666"/>
          <w:sz w:val="18"/>
          <w:szCs w:val="18"/>
          <w:lang w:val="ru-RU"/>
        </w:rPr>
        <w:t>Ниже приведен код для создания двух баннеров и их отображения в верхней и нижней части контроллера</w:t>
      </w:r>
      <w:r w:rsidR="00CA0A71">
        <w:rPr>
          <w:rFonts w:ascii="Times New Roman" w:hAnsi="Times New Roman"/>
          <w:color w:val="666666"/>
          <w:sz w:val="18"/>
          <w:szCs w:val="18"/>
        </w:rPr>
        <w:t xml:space="preserve"> </w:t>
      </w:r>
      <w:r w:rsidR="00CA0A71">
        <w:rPr>
          <w:rFonts w:ascii="Times New Roman" w:hAnsi="Times New Roman"/>
          <w:color w:val="666666"/>
          <w:sz w:val="18"/>
          <w:szCs w:val="18"/>
          <w:lang w:val="ru-RU"/>
        </w:rPr>
        <w:t>универсального приложения</w:t>
      </w:r>
      <w:r>
        <w:rPr>
          <w:rFonts w:ascii="Times New Roman" w:hAnsi="Times New Roman"/>
          <w:color w:val="666666"/>
          <w:sz w:val="18"/>
          <w:szCs w:val="18"/>
          <w:lang w:val="ru-RU"/>
        </w:rPr>
        <w:t>.</w:t>
      </w:r>
      <w:r w:rsidR="00444BF0">
        <w:rPr>
          <w:rFonts w:ascii="Times New Roman" w:hAnsi="Times New Roman"/>
          <w:color w:val="666666"/>
          <w:sz w:val="18"/>
          <w:szCs w:val="18"/>
          <w:lang w:val="ru-RU"/>
        </w:rPr>
        <w:t xml:space="preserve"> При создании баннера в качестве аргументов выступает идентификатор площадки и его координаты на экране (</w:t>
      </w:r>
      <w:r w:rsidR="00444BF0">
        <w:rPr>
          <w:rFonts w:ascii="Times New Roman" w:hAnsi="Times New Roman"/>
          <w:color w:val="666666"/>
          <w:sz w:val="18"/>
          <w:szCs w:val="18"/>
        </w:rPr>
        <w:t xml:space="preserve">x </w:t>
      </w:r>
      <w:r w:rsidR="00444BF0">
        <w:rPr>
          <w:rFonts w:ascii="Times New Roman" w:hAnsi="Times New Roman"/>
          <w:color w:val="666666"/>
          <w:sz w:val="18"/>
          <w:szCs w:val="18"/>
          <w:lang w:val="ru-RU"/>
        </w:rPr>
        <w:t>и</w:t>
      </w:r>
      <w:r w:rsidR="00444BF0">
        <w:rPr>
          <w:rFonts w:ascii="Times New Roman" w:hAnsi="Times New Roman"/>
          <w:color w:val="666666"/>
          <w:sz w:val="18"/>
          <w:szCs w:val="18"/>
        </w:rPr>
        <w:t xml:space="preserve"> y координаты левого верхнего угла).</w:t>
      </w:r>
      <w:r w:rsidR="00CA0A71">
        <w:rPr>
          <w:rFonts w:ascii="Times New Roman" w:hAnsi="Times New Roman"/>
          <w:color w:val="666666"/>
          <w:sz w:val="18"/>
          <w:szCs w:val="18"/>
        </w:rPr>
        <w:t xml:space="preserve"> </w:t>
      </w:r>
      <w:r w:rsidR="00CA0A71">
        <w:rPr>
          <w:rFonts w:ascii="Times New Roman" w:hAnsi="Times New Roman"/>
          <w:color w:val="666666"/>
          <w:sz w:val="18"/>
          <w:szCs w:val="18"/>
          <w:lang w:val="ru-RU"/>
        </w:rPr>
        <w:t xml:space="preserve">Высота баннера фиксирована для планшета и телефона, ее можно получить из значений </w:t>
      </w:r>
      <w:r w:rsidR="00CA0A71">
        <w:rPr>
          <w:rFonts w:ascii="Times New Roman" w:hAnsi="Times New Roman"/>
          <w:color w:val="666666"/>
          <w:sz w:val="18"/>
          <w:szCs w:val="18"/>
        </w:rPr>
        <w:t xml:space="preserve">IPHONE_BANNER_HEIGHT </w:t>
      </w:r>
      <w:r w:rsidR="00CA0A71">
        <w:rPr>
          <w:rFonts w:ascii="Times New Roman" w:hAnsi="Times New Roman"/>
          <w:color w:val="666666"/>
          <w:sz w:val="18"/>
          <w:szCs w:val="18"/>
          <w:lang w:val="ru-RU"/>
        </w:rPr>
        <w:t xml:space="preserve">и </w:t>
      </w:r>
      <w:r w:rsidR="00CA0A71">
        <w:rPr>
          <w:rFonts w:ascii="Times New Roman" w:hAnsi="Times New Roman"/>
          <w:color w:val="666666"/>
          <w:sz w:val="18"/>
          <w:szCs w:val="18"/>
        </w:rPr>
        <w:t>IPAD_BANNER_HEIGHT.</w:t>
      </w:r>
    </w:p>
    <w:p w14:paraId="11C28B19" w14:textId="6F5EFBD2" w:rsidR="006F209C" w:rsidRPr="00CA0A71" w:rsidRDefault="00CA0A71" w:rsidP="00B05936">
      <w:pPr>
        <w:pStyle w:val="NormalWeb"/>
        <w:spacing w:before="0" w:beforeAutospacing="0" w:after="0" w:afterAutospacing="0" w:line="270" w:lineRule="atLeast"/>
        <w:textAlignment w:val="baseline"/>
        <w:rPr>
          <w:rFonts w:ascii="Times New Roman" w:hAnsi="Times New Roman"/>
          <w:color w:val="666666"/>
          <w:sz w:val="18"/>
          <w:szCs w:val="18"/>
          <w:lang w:val="ru-RU"/>
        </w:rPr>
      </w:pPr>
      <w:r>
        <w:rPr>
          <w:rFonts w:ascii="Times New Roman" w:hAnsi="Times New Roman"/>
          <w:color w:val="666666"/>
          <w:sz w:val="18"/>
          <w:szCs w:val="18"/>
          <w:lang w:val="ru-RU"/>
        </w:rPr>
        <w:t xml:space="preserve">Для старта баннера необходимо вызвать функцию </w:t>
      </w:r>
      <w:r w:rsidRPr="00CA0A71">
        <w:rPr>
          <w:rFonts w:ascii="Times New Roman" w:hAnsi="Times New Roman"/>
          <w:color w:val="666666"/>
          <w:sz w:val="18"/>
          <w:szCs w:val="18"/>
          <w:lang w:val="ru-RU"/>
        </w:rPr>
        <w:t>iabAdStartsWithInterval с указанием интервала показа баннера в секундах.</w:t>
      </w:r>
    </w:p>
    <w:p w14:paraId="1C34C930" w14:textId="77777777" w:rsidR="00584E87" w:rsidRDefault="00584E87" w:rsidP="00B05936">
      <w:pPr>
        <w:pStyle w:val="NormalWeb"/>
        <w:spacing w:before="0" w:beforeAutospacing="0" w:after="0" w:afterAutospacing="0" w:line="270" w:lineRule="atLeast"/>
        <w:textAlignment w:val="baseline"/>
        <w:rPr>
          <w:rFonts w:ascii="Times New Roman" w:hAnsi="Times New Roman"/>
          <w:color w:val="666666"/>
          <w:sz w:val="18"/>
          <w:szCs w:val="18"/>
        </w:rPr>
      </w:pPr>
    </w:p>
    <w:p w14:paraId="1DCBD54A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>BOOL isPad()</w:t>
      </w:r>
    </w:p>
    <w:p w14:paraId="2FC23B65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>{</w:t>
      </w:r>
    </w:p>
    <w:p w14:paraId="496D5E6B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>#ifdef UI_USER_INTERFACE_IDIOM</w:t>
      </w:r>
    </w:p>
    <w:p w14:paraId="03CC08B7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return (UI_USER_INTERFACE_IDIOM() == UIUserInterfaceIdiomPad);</w:t>
      </w:r>
    </w:p>
    <w:p w14:paraId="4576FFCA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>#else</w:t>
      </w:r>
    </w:p>
    <w:p w14:paraId="013FC1C7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return NO;</w:t>
      </w:r>
    </w:p>
    <w:p w14:paraId="05F99729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>#endif</w:t>
      </w:r>
    </w:p>
    <w:p w14:paraId="5328A549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>}</w:t>
      </w:r>
    </w:p>
    <w:p w14:paraId="5959B8FE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</w:p>
    <w:p w14:paraId="621AD032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>@implementation ViewController</w:t>
      </w:r>
    </w:p>
    <w:p w14:paraId="39B20BE5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</w:p>
    <w:p w14:paraId="7E7F2216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>- (void)viewDidLoad</w:t>
      </w:r>
    </w:p>
    <w:p w14:paraId="6E4B9449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{      </w:t>
      </w:r>
    </w:p>
    <w:p w14:paraId="29EF9AE8" w14:textId="6816743F" w:rsidR="006F209C" w:rsidRPr="006F209C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iabBannerView *topBanner = [[iabBannerView alloc] iabBannerWithAreaId:@"397879" andPosition:CGPointMake(0, 0)];</w:t>
      </w:r>
    </w:p>
    <w:p w14:paraId="5FB7A2F7" w14:textId="38A392F3" w:rsidR="001B7070" w:rsidRPr="00584E87" w:rsidRDefault="001B7070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>
        <w:rPr>
          <w:rFonts w:ascii="Menlo Regular" w:hAnsi="Menlo Regular" w:cs="Menlo Regular"/>
          <w:color w:val="007400"/>
          <w:sz w:val="16"/>
          <w:szCs w:val="22"/>
        </w:rPr>
        <w:t xml:space="preserve">    </w:t>
      </w:r>
      <w:r w:rsidRPr="001B7070">
        <w:rPr>
          <w:rFonts w:ascii="Menlo Regular" w:hAnsi="Menlo Regular" w:cs="Menlo Regular"/>
          <w:color w:val="007400"/>
          <w:sz w:val="16"/>
          <w:szCs w:val="22"/>
        </w:rPr>
        <w:t>[topBanner setAutoresizingMask:UIViewAutoresizingFlexibleBottomMargin | UIViewAutoresizingFlexibleWidth];</w:t>
      </w:r>
    </w:p>
    <w:p w14:paraId="567889FC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[self.view addSubview:topBanner];</w:t>
      </w:r>
    </w:p>
    <w:p w14:paraId="69527437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[topBanner release];</w:t>
      </w:r>
    </w:p>
    <w:p w14:paraId="1B4162DC" w14:textId="4950816E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[topBanner iabAdStartsWithInterval:</w:t>
      </w:r>
      <w:r>
        <w:rPr>
          <w:rFonts w:ascii="Menlo Regular" w:hAnsi="Menlo Regular" w:cs="Menlo Regular"/>
          <w:color w:val="007400"/>
          <w:sz w:val="16"/>
          <w:szCs w:val="22"/>
        </w:rPr>
        <w:t>5</w:t>
      </w:r>
      <w:r w:rsidRPr="00584E87">
        <w:rPr>
          <w:rFonts w:ascii="Menlo Regular" w:hAnsi="Menlo Regular" w:cs="Menlo Regular"/>
          <w:color w:val="007400"/>
          <w:sz w:val="16"/>
          <w:szCs w:val="22"/>
        </w:rPr>
        <w:t>.];</w:t>
      </w:r>
    </w:p>
    <w:p w14:paraId="367A5595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</w:t>
      </w:r>
    </w:p>
    <w:p w14:paraId="0E320FCC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iabBannerView *bottomBanner;</w:t>
      </w:r>
    </w:p>
    <w:p w14:paraId="3194B058" w14:textId="77777777" w:rsid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  </w:t>
      </w:r>
    </w:p>
    <w:p w14:paraId="303DF264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if (YES == isPad())</w:t>
      </w:r>
    </w:p>
    <w:p w14:paraId="5388B8AC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{</w:t>
      </w:r>
    </w:p>
    <w:p w14:paraId="3F21903A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    bottomBanner = [[iabBannerView alloc] iabBannerWithAreaId:@"397879" andPosition:CGPointMake(0, [self view].frame.size.height - IPAD_BANNER_HEIGHT)];</w:t>
      </w:r>
    </w:p>
    <w:p w14:paraId="05A6D093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}</w:t>
      </w:r>
    </w:p>
    <w:p w14:paraId="6B9C4029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else</w:t>
      </w:r>
    </w:p>
    <w:p w14:paraId="64565DE7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{</w:t>
      </w:r>
    </w:p>
    <w:p w14:paraId="605D4E3E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    bottomBanner = [[iabBannerView alloc] iabBannerWithAreaId:@"397879" andPosition:CGPointMake(0, [self view].frame.size.height - IPHONE_BANNER_HEIGHT)];</w:t>
      </w:r>
    </w:p>
    <w:p w14:paraId="768F8CDE" w14:textId="77777777" w:rsid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}</w:t>
      </w:r>
    </w:p>
    <w:p w14:paraId="0BAC8883" w14:textId="2B079A65" w:rsidR="001B7070" w:rsidRPr="00584E87" w:rsidRDefault="006F209C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>
        <w:rPr>
          <w:rFonts w:ascii="Menlo Regular" w:hAnsi="Menlo Regular" w:cs="Menlo Regular"/>
          <w:color w:val="007400"/>
          <w:sz w:val="16"/>
          <w:szCs w:val="22"/>
        </w:rPr>
        <w:tab/>
      </w:r>
    </w:p>
    <w:p w14:paraId="7C1C1383" w14:textId="7192113F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</w:t>
      </w:r>
      <w:r w:rsidR="001B7070" w:rsidRPr="001B7070">
        <w:rPr>
          <w:rFonts w:ascii="Menlo Regular" w:hAnsi="Menlo Regular" w:cs="Menlo Regular"/>
          <w:color w:val="007400"/>
          <w:sz w:val="16"/>
          <w:szCs w:val="22"/>
        </w:rPr>
        <w:t>[bottomBanner setAutoresizingMask:UIViewAutoresizingFlexibleTopMargin | UIViewAutoresizingFlexibleWidth];</w:t>
      </w:r>
    </w:p>
    <w:p w14:paraId="5C2573F6" w14:textId="37360EB6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</w:t>
      </w:r>
    </w:p>
    <w:p w14:paraId="23DE8973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[self.view addSubview:bottomBanner];</w:t>
      </w:r>
    </w:p>
    <w:p w14:paraId="2B4BB587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[bottomBanner release];</w:t>
      </w:r>
    </w:p>
    <w:p w14:paraId="127FD117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[bottomBanner iabAdStartsWithInterval:7.];</w:t>
      </w:r>
    </w:p>
    <w:p w14:paraId="4C85190D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</w:p>
    <w:p w14:paraId="291EDC52" w14:textId="77777777" w:rsidR="00584E87" w:rsidRPr="00584E87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 xml:space="preserve">    [super viewDidLoad];</w:t>
      </w:r>
    </w:p>
    <w:p w14:paraId="203FE2A4" w14:textId="5ECA0297" w:rsidR="00D213FD" w:rsidRDefault="00584E87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 w:rsidRPr="00584E87">
        <w:rPr>
          <w:rFonts w:ascii="Menlo Regular" w:hAnsi="Menlo Regular" w:cs="Menlo Regular"/>
          <w:color w:val="007400"/>
          <w:sz w:val="16"/>
          <w:szCs w:val="22"/>
        </w:rPr>
        <w:t>}</w:t>
      </w:r>
    </w:p>
    <w:p w14:paraId="1A7D5CB2" w14:textId="77777777" w:rsidR="003B0FE9" w:rsidRDefault="003B0FE9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</w:p>
    <w:p w14:paraId="4F15E5F2" w14:textId="4779BD9E" w:rsidR="003B0FE9" w:rsidRPr="008B0E74" w:rsidRDefault="003B0FE9" w:rsidP="003B0FE9">
      <w:pPr>
        <w:pStyle w:val="Heading3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val="ru-RU"/>
        </w:rPr>
        <w:lastRenderedPageBreak/>
        <w:t>Создание полноэкранного баннера</w:t>
      </w:r>
    </w:p>
    <w:p w14:paraId="16235C51" w14:textId="77777777" w:rsidR="003B0FE9" w:rsidRDefault="003B0FE9" w:rsidP="003B0FE9">
      <w:pPr>
        <w:pStyle w:val="NormalWeb"/>
        <w:spacing w:before="0" w:beforeAutospacing="0" w:after="0" w:afterAutospacing="0" w:line="270" w:lineRule="atLeast"/>
        <w:textAlignment w:val="baseline"/>
        <w:rPr>
          <w:rFonts w:ascii="OS" w:hAnsi="OS" w:hint="eastAsia"/>
          <w:color w:val="666666"/>
          <w:sz w:val="18"/>
          <w:szCs w:val="18"/>
        </w:rPr>
      </w:pPr>
    </w:p>
    <w:p w14:paraId="5659D38F" w14:textId="0485BCBE" w:rsidR="003B0FE9" w:rsidRDefault="003B0FE9" w:rsidP="003B0FE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Times New Roman" w:hAnsi="Times New Roman"/>
          <w:color w:val="666666"/>
          <w:sz w:val="18"/>
          <w:szCs w:val="18"/>
          <w:lang w:val="ru-RU"/>
        </w:rPr>
      </w:pPr>
      <w:r>
        <w:rPr>
          <w:rFonts w:ascii="Times New Roman" w:hAnsi="Times New Roman"/>
          <w:color w:val="666666"/>
          <w:sz w:val="18"/>
          <w:szCs w:val="18"/>
          <w:lang w:val="ru-RU"/>
        </w:rPr>
        <w:t>Ниже приведен код для создания полноэкранного баннера и его отображения.  При создании баннера в качестве аргумента выступает идентификатор площадки. Размер баннера занимает всю область видимости экрана устройства.</w:t>
      </w:r>
    </w:p>
    <w:p w14:paraId="04351C27" w14:textId="77777777" w:rsidR="003B0FE9" w:rsidRDefault="003B0FE9" w:rsidP="003B0FE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Times New Roman" w:hAnsi="Times New Roman"/>
          <w:color w:val="666666"/>
          <w:sz w:val="18"/>
          <w:szCs w:val="18"/>
          <w:lang w:val="ru-RU"/>
        </w:rPr>
      </w:pPr>
    </w:p>
    <w:p w14:paraId="19A67DD2" w14:textId="77777777" w:rsidR="003B0FE9" w:rsidRDefault="003B0FE9" w:rsidP="003B0FE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Times New Roman" w:hAnsi="Times New Roman"/>
          <w:color w:val="666666"/>
          <w:sz w:val="18"/>
          <w:szCs w:val="18"/>
          <w:lang w:val="ru-RU"/>
        </w:rPr>
      </w:pPr>
    </w:p>
    <w:p w14:paraId="2BAC4892" w14:textId="5189E6C6" w:rsidR="003B0FE9" w:rsidRDefault="003B0FE9" w:rsidP="003B0FE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>
        <w:rPr>
          <w:rFonts w:ascii="Menlo Regular" w:hAnsi="Menlo Regular" w:cs="Menlo Regular"/>
          <w:color w:val="007400"/>
          <w:sz w:val="16"/>
          <w:szCs w:val="22"/>
        </w:rPr>
        <w:tab/>
      </w:r>
      <w:r w:rsidRPr="00940E37">
        <w:rPr>
          <w:rFonts w:ascii="Menlo Regular" w:hAnsi="Menlo Regular" w:cs="Menlo Regular"/>
          <w:color w:val="007400"/>
          <w:sz w:val="16"/>
          <w:szCs w:val="22"/>
        </w:rPr>
        <w:t>iab</w:t>
      </w:r>
      <w:r>
        <w:rPr>
          <w:rFonts w:ascii="Menlo Regular" w:hAnsi="Menlo Regular" w:cs="Menlo Regular"/>
          <w:color w:val="007400"/>
          <w:sz w:val="16"/>
          <w:szCs w:val="22"/>
        </w:rPr>
        <w:t>FullScreenBanner</w:t>
      </w:r>
      <w:r w:rsidRPr="00940E37">
        <w:rPr>
          <w:rFonts w:ascii="Menlo Regular" w:hAnsi="Menlo Regular" w:cs="Menlo Regular"/>
          <w:color w:val="007400"/>
          <w:sz w:val="16"/>
          <w:szCs w:val="22"/>
        </w:rPr>
        <w:t xml:space="preserve"> *</w:t>
      </w:r>
      <w:r>
        <w:rPr>
          <w:rFonts w:ascii="Menlo Regular" w:hAnsi="Menlo Regular" w:cs="Menlo Regular"/>
          <w:color w:val="007400"/>
          <w:sz w:val="16"/>
          <w:szCs w:val="22"/>
        </w:rPr>
        <w:t>b</w:t>
      </w:r>
      <w:r w:rsidRPr="00940E37">
        <w:rPr>
          <w:rFonts w:ascii="Menlo Regular" w:hAnsi="Menlo Regular" w:cs="Menlo Regular"/>
          <w:color w:val="007400"/>
          <w:sz w:val="16"/>
          <w:szCs w:val="22"/>
        </w:rPr>
        <w:t>anner = [[iab</w:t>
      </w:r>
      <w:r>
        <w:rPr>
          <w:rFonts w:ascii="Menlo Regular" w:hAnsi="Menlo Regular" w:cs="Menlo Regular"/>
          <w:color w:val="007400"/>
          <w:sz w:val="16"/>
          <w:szCs w:val="22"/>
        </w:rPr>
        <w:t>FullScreenBanner</w:t>
      </w:r>
      <w:r w:rsidRPr="00940E37">
        <w:rPr>
          <w:rFonts w:ascii="Menlo Regular" w:hAnsi="Menlo Regular" w:cs="Menlo Regular"/>
          <w:color w:val="007400"/>
          <w:sz w:val="16"/>
          <w:szCs w:val="22"/>
        </w:rPr>
        <w:t xml:space="preserve"> alloc] </w:t>
      </w:r>
      <w:r>
        <w:rPr>
          <w:rFonts w:ascii="Menlo Regular" w:hAnsi="Menlo Regular" w:cs="Menlo Regular"/>
          <w:color w:val="007400"/>
          <w:sz w:val="16"/>
          <w:szCs w:val="22"/>
        </w:rPr>
        <w:t>init</w:t>
      </w:r>
      <w:r w:rsidRPr="00940E37">
        <w:rPr>
          <w:rFonts w:ascii="Menlo Regular" w:hAnsi="Menlo Regular" w:cs="Menlo Regular"/>
          <w:color w:val="007400"/>
          <w:sz w:val="16"/>
          <w:szCs w:val="22"/>
        </w:rPr>
        <w:t>WithAreaId</w:t>
      </w:r>
      <w:r>
        <w:rPr>
          <w:rFonts w:ascii="Menlo Regular" w:hAnsi="Menlo Regular" w:cs="Menlo Regular"/>
          <w:color w:val="007400"/>
          <w:sz w:val="16"/>
          <w:szCs w:val="22"/>
        </w:rPr>
        <w:t>:@"397879"];</w:t>
      </w:r>
    </w:p>
    <w:p w14:paraId="0B68E0EF" w14:textId="77777777" w:rsidR="003B0FE9" w:rsidRDefault="003B0FE9" w:rsidP="003B0FE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  <w:r>
        <w:rPr>
          <w:rFonts w:ascii="Menlo Regular" w:hAnsi="Menlo Regular" w:cs="Menlo Regular"/>
          <w:color w:val="007400"/>
          <w:sz w:val="16"/>
          <w:szCs w:val="22"/>
        </w:rPr>
        <w:tab/>
        <w:t>[banner startAdvertising];</w:t>
      </w:r>
    </w:p>
    <w:p w14:paraId="27F8C1A0" w14:textId="77777777" w:rsidR="003B0FE9" w:rsidRDefault="003B0FE9" w:rsidP="003B0FE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Times New Roman" w:hAnsi="Times New Roman"/>
          <w:color w:val="666666"/>
          <w:sz w:val="18"/>
          <w:szCs w:val="18"/>
          <w:lang w:val="ru-RU"/>
        </w:rPr>
      </w:pPr>
    </w:p>
    <w:p w14:paraId="760A4CE6" w14:textId="77777777" w:rsidR="003B0FE9" w:rsidRPr="003B0FE9" w:rsidRDefault="003B0FE9" w:rsidP="003B0FE9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Times New Roman" w:hAnsi="Times New Roman"/>
          <w:color w:val="666666"/>
          <w:sz w:val="18"/>
          <w:szCs w:val="18"/>
          <w:lang w:val="ru-RU"/>
        </w:rPr>
      </w:pPr>
    </w:p>
    <w:p w14:paraId="132A40CC" w14:textId="77777777" w:rsidR="003B0FE9" w:rsidRDefault="003B0FE9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Menlo Regular" w:hAnsi="Menlo Regular" w:cs="Menlo Regular"/>
          <w:color w:val="007400"/>
          <w:sz w:val="16"/>
          <w:szCs w:val="22"/>
        </w:rPr>
      </w:pPr>
    </w:p>
    <w:p w14:paraId="570494F2" w14:textId="77777777" w:rsidR="003B0FE9" w:rsidRPr="003B0FE9" w:rsidRDefault="003B0FE9" w:rsidP="00584E87">
      <w:pPr>
        <w:widowControl w:val="0"/>
        <w:tabs>
          <w:tab w:val="left" w:pos="529"/>
        </w:tabs>
        <w:autoSpaceDE w:val="0"/>
        <w:autoSpaceDN w:val="0"/>
        <w:adjustRightInd w:val="0"/>
        <w:rPr>
          <w:rFonts w:ascii="Times New Roman" w:hAnsi="Times New Roman" w:cs="Times New Roman"/>
          <w:color w:val="007400"/>
          <w:sz w:val="16"/>
          <w:szCs w:val="22"/>
          <w:lang w:val="ru-RU"/>
        </w:rPr>
      </w:pPr>
    </w:p>
    <w:p w14:paraId="58D55093" w14:textId="77777777" w:rsidR="00B05936" w:rsidRDefault="00B05936" w:rsidP="00B05936">
      <w:pPr>
        <w:rPr>
          <w:rFonts w:ascii="Times" w:eastAsia="Times New Roman" w:hAnsi="Times" w:cs="Times New Roman"/>
          <w:sz w:val="20"/>
          <w:szCs w:val="20"/>
        </w:rPr>
      </w:pPr>
    </w:p>
    <w:p w14:paraId="0A810699" w14:textId="77777777" w:rsidR="00B05936" w:rsidRDefault="00B05936"/>
    <w:sectPr w:rsidR="00B05936" w:rsidSect="00CD1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1291"/>
    <w:multiLevelType w:val="multilevel"/>
    <w:tmpl w:val="D8CC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37AD7"/>
    <w:multiLevelType w:val="multilevel"/>
    <w:tmpl w:val="9D92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548E3"/>
    <w:multiLevelType w:val="hybridMultilevel"/>
    <w:tmpl w:val="559C9AAE"/>
    <w:lvl w:ilvl="0" w:tplc="D6E6E2D2">
      <w:numFmt w:val="bullet"/>
      <w:lvlText w:val="-"/>
      <w:lvlJc w:val="left"/>
      <w:pPr>
        <w:ind w:left="720" w:hanging="360"/>
      </w:pPr>
      <w:rPr>
        <w:rFonts w:ascii="Menlo Regular" w:eastAsiaTheme="minorEastAsia" w:hAnsi="Menlo Regular" w:cs="Menlo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B44AB"/>
    <w:multiLevelType w:val="multilevel"/>
    <w:tmpl w:val="4DE4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36"/>
    <w:rsid w:val="00044ACF"/>
    <w:rsid w:val="001B7070"/>
    <w:rsid w:val="003B0FE9"/>
    <w:rsid w:val="00444BF0"/>
    <w:rsid w:val="00563C23"/>
    <w:rsid w:val="00566A37"/>
    <w:rsid w:val="00584E87"/>
    <w:rsid w:val="005C003B"/>
    <w:rsid w:val="005E35F3"/>
    <w:rsid w:val="00611F46"/>
    <w:rsid w:val="006A051C"/>
    <w:rsid w:val="006F209C"/>
    <w:rsid w:val="008B0E74"/>
    <w:rsid w:val="009C485F"/>
    <w:rsid w:val="009E268B"/>
    <w:rsid w:val="00B05936"/>
    <w:rsid w:val="00CA0A71"/>
    <w:rsid w:val="00CD1EAB"/>
    <w:rsid w:val="00D213FD"/>
    <w:rsid w:val="00D472F9"/>
    <w:rsid w:val="00DC3157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8F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0593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593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5936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05936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B059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05936"/>
    <w:rPr>
      <w:b/>
      <w:bCs/>
    </w:rPr>
  </w:style>
  <w:style w:type="character" w:customStyle="1" w:styleId="apple-converted-space">
    <w:name w:val="apple-converted-space"/>
    <w:basedOn w:val="DefaultParagraphFont"/>
    <w:rsid w:val="00B05936"/>
  </w:style>
  <w:style w:type="character" w:styleId="Hyperlink">
    <w:name w:val="Hyperlink"/>
    <w:basedOn w:val="DefaultParagraphFont"/>
    <w:uiPriority w:val="99"/>
    <w:unhideWhenUsed/>
    <w:rsid w:val="00B05936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B05936"/>
    <w:rPr>
      <w:rFonts w:ascii="Courier" w:eastAsiaTheme="minorEastAsia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5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5936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2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0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B0E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0593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593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5936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05936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B059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05936"/>
    <w:rPr>
      <w:b/>
      <w:bCs/>
    </w:rPr>
  </w:style>
  <w:style w:type="character" w:customStyle="1" w:styleId="apple-converted-space">
    <w:name w:val="apple-converted-space"/>
    <w:basedOn w:val="DefaultParagraphFont"/>
    <w:rsid w:val="00B05936"/>
  </w:style>
  <w:style w:type="character" w:styleId="Hyperlink">
    <w:name w:val="Hyperlink"/>
    <w:basedOn w:val="DefaultParagraphFont"/>
    <w:uiPriority w:val="99"/>
    <w:unhideWhenUsed/>
    <w:rsid w:val="00B05936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B05936"/>
    <w:rPr>
      <w:rFonts w:ascii="Courier" w:eastAsiaTheme="minorEastAsia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5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5936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2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0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B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CB4600-E5B2-E34A-9A2C-DB1CFC91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367</Words>
  <Characters>2097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Serkin</dc:creator>
  <cp:keywords/>
  <dc:description/>
  <cp:lastModifiedBy>Dmitry Serkin</cp:lastModifiedBy>
  <cp:revision>20</cp:revision>
  <dcterms:created xsi:type="dcterms:W3CDTF">2013-08-03T10:15:00Z</dcterms:created>
  <dcterms:modified xsi:type="dcterms:W3CDTF">2014-04-23T05:28:00Z</dcterms:modified>
</cp:coreProperties>
</file>